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6F5" w:rsidRPr="00FB5FA3" w:rsidRDefault="009976F5" w:rsidP="00FB5FA3">
      <w:pPr>
        <w:shd w:val="clear" w:color="auto" w:fill="FFFFFF"/>
        <w:spacing w:before="600" w:after="315" w:line="240" w:lineRule="auto"/>
        <w:jc w:val="center"/>
        <w:outlineLvl w:val="1"/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</w:pPr>
      <w:bookmarkStart w:id="0" w:name="_GoBack"/>
      <w:r w:rsidRPr="00FB5FA3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Менингит</w:t>
      </w:r>
    </w:p>
    <w:bookmarkEnd w:id="0"/>
    <w:p w:rsidR="009976F5" w:rsidRPr="00FB5FA3" w:rsidRDefault="009976F5" w:rsidP="00FB5FA3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proofErr w:type="spellStart"/>
      <w:proofErr w:type="gramStart"/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Менинги́т</w:t>
      </w:r>
      <w:proofErr w:type="spellEnd"/>
      <w:proofErr w:type="gramEnd"/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  — воспаление оболочек головного мозга и  спинного мозга;</w:t>
      </w:r>
    </w:p>
    <w:p w:rsidR="009976F5" w:rsidRPr="00FB5FA3" w:rsidRDefault="009976F5" w:rsidP="00FB5FA3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 xml:space="preserve">Причиной этого страшного заболевания у ростовских детей стал </w:t>
      </w:r>
      <w:proofErr w:type="spellStart"/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энтеровирус</w:t>
      </w:r>
      <w:proofErr w:type="spellEnd"/>
      <w:proofErr w:type="gramStart"/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 .</w:t>
      </w:r>
      <w:proofErr w:type="gramEnd"/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Этот тип вируса очень агрессивен по отношению к человеку, а особенно к детям. Кроме того, данный тип вируса крайне устойчив во внешней среде и даже способен несколько дней жить без человека. Источником инфекции может быть как больной человек, так и бессимптомный носитель вируса. Пути передачи вируса — фекально-оральный, воздушно-капельный, а также контактно-бытовой, через загрязненные предметы и руки другого человека с последующим проникновением вируса через слизистую ротоглотки, носа или </w:t>
      </w:r>
      <w:proofErr w:type="spellStart"/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глаз</w:t>
      </w:r>
      <w:proofErr w:type="gramStart"/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.О</w:t>
      </w:r>
      <w:proofErr w:type="gramEnd"/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чень</w:t>
      </w:r>
      <w:proofErr w:type="spellEnd"/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часто заражение происходит при купании в открытых водоемах.</w:t>
      </w:r>
    </w:p>
    <w:p w:rsidR="009976F5" w:rsidRPr="00FB5FA3" w:rsidRDefault="009976F5" w:rsidP="00FB5FA3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Вирус быстро погибает при прогревании, кипячении, при воздействии хлорсодержащих препаратов, ультрафиолетового облучения.</w:t>
      </w:r>
    </w:p>
    <w:p w:rsidR="009976F5" w:rsidRPr="00FB5FA3" w:rsidRDefault="009976F5" w:rsidP="00FB5FA3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Заболевание протекает в тяжелой и среднетяжелой форме, в симптоматике — серозный менингит, герпетическая ангина, экзантема конечностей, респираторные проявления, кашель.</w:t>
      </w: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br/>
        <w:t>К общим симптомам менингита относят: </w:t>
      </w:r>
    </w:p>
    <w:p w:rsidR="009976F5" w:rsidRPr="00FB5FA3" w:rsidRDefault="009976F5" w:rsidP="00FB5FA3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высокая температура (более 39 градусов); </w:t>
      </w:r>
    </w:p>
    <w:p w:rsidR="009976F5" w:rsidRPr="00FB5FA3" w:rsidRDefault="009976F5" w:rsidP="00FB5FA3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головная боль; </w:t>
      </w:r>
    </w:p>
    <w:p w:rsidR="009976F5" w:rsidRPr="00FB5FA3" w:rsidRDefault="009976F5" w:rsidP="00FB5FA3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раздражительность; </w:t>
      </w:r>
    </w:p>
    <w:p w:rsidR="009976F5" w:rsidRPr="00FB5FA3" w:rsidRDefault="009976F5" w:rsidP="00FB5FA3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боль в ногах; </w:t>
      </w:r>
    </w:p>
    <w:p w:rsidR="009976F5" w:rsidRPr="00FB5FA3" w:rsidRDefault="009976F5" w:rsidP="00FB5FA3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холодные конечности при высокой температуре; </w:t>
      </w:r>
    </w:p>
    <w:p w:rsidR="009976F5" w:rsidRPr="00FB5FA3" w:rsidRDefault="009976F5" w:rsidP="00FB5FA3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рвота; </w:t>
      </w:r>
    </w:p>
    <w:p w:rsidR="009976F5" w:rsidRPr="00FB5FA3" w:rsidRDefault="009976F5" w:rsidP="00FB5FA3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головокружение; </w:t>
      </w:r>
    </w:p>
    <w:p w:rsidR="009976F5" w:rsidRPr="00FB5FA3" w:rsidRDefault="009976F5" w:rsidP="00FB5FA3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сонливость; </w:t>
      </w:r>
    </w:p>
    <w:p w:rsidR="009976F5" w:rsidRPr="00FB5FA3" w:rsidRDefault="009976F5" w:rsidP="00FB5FA3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ссыпь в виде красных точек по всему телу. </w:t>
      </w:r>
    </w:p>
    <w:p w:rsidR="009976F5" w:rsidRPr="00FB5FA3" w:rsidRDefault="009976F5" w:rsidP="00FB5FA3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У очень маленьких детей также наблюдаются следующие симптомы: </w:t>
      </w:r>
    </w:p>
    <w:p w:rsidR="009976F5" w:rsidRPr="00FB5FA3" w:rsidRDefault="009976F5" w:rsidP="00FB5FA3">
      <w:pPr>
        <w:numPr>
          <w:ilvl w:val="0"/>
          <w:numId w:val="2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отказ от еды; </w:t>
      </w:r>
    </w:p>
    <w:p w:rsidR="009976F5" w:rsidRPr="00FB5FA3" w:rsidRDefault="009976F5" w:rsidP="00FB5FA3">
      <w:pPr>
        <w:numPr>
          <w:ilvl w:val="0"/>
          <w:numId w:val="2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монотонный плач; </w:t>
      </w:r>
    </w:p>
    <w:p w:rsidR="009976F5" w:rsidRPr="00FB5FA3" w:rsidRDefault="009976F5" w:rsidP="00FB5FA3">
      <w:pPr>
        <w:numPr>
          <w:ilvl w:val="0"/>
          <w:numId w:val="2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дыхательная недостаточность; </w:t>
      </w:r>
    </w:p>
    <w:p w:rsidR="009976F5" w:rsidRPr="00FB5FA3" w:rsidRDefault="009976F5" w:rsidP="00FB5FA3">
      <w:pPr>
        <w:numPr>
          <w:ilvl w:val="0"/>
          <w:numId w:val="2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желтуха; </w:t>
      </w:r>
    </w:p>
    <w:p w:rsidR="009976F5" w:rsidRPr="00FB5FA3" w:rsidRDefault="009976F5" w:rsidP="00FB5FA3">
      <w:pPr>
        <w:numPr>
          <w:ilvl w:val="0"/>
          <w:numId w:val="2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судороги; </w:t>
      </w:r>
    </w:p>
    <w:p w:rsidR="009976F5" w:rsidRPr="00FB5FA3" w:rsidRDefault="009976F5" w:rsidP="00FB5FA3">
      <w:pPr>
        <w:numPr>
          <w:ilvl w:val="0"/>
          <w:numId w:val="2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выбухание и пульсация большого родничка; </w:t>
      </w:r>
    </w:p>
    <w:p w:rsidR="009976F5" w:rsidRPr="00FB5FA3" w:rsidRDefault="009976F5" w:rsidP="00FB5FA3">
      <w:pPr>
        <w:numPr>
          <w:ilvl w:val="0"/>
          <w:numId w:val="2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ригидность затылочных мышц; </w:t>
      </w:r>
    </w:p>
    <w:p w:rsidR="009976F5" w:rsidRPr="00FB5FA3" w:rsidRDefault="009976F5" w:rsidP="00FB5FA3">
      <w:pPr>
        <w:numPr>
          <w:ilvl w:val="0"/>
          <w:numId w:val="2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lastRenderedPageBreak/>
        <w:t>запрокидывание головы; </w:t>
      </w:r>
    </w:p>
    <w:p w:rsidR="009976F5" w:rsidRPr="00FB5FA3" w:rsidRDefault="009976F5" w:rsidP="00FB5FA3">
      <w:pPr>
        <w:numPr>
          <w:ilvl w:val="0"/>
          <w:numId w:val="2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повышенная возбудимость. </w:t>
      </w:r>
    </w:p>
    <w:p w:rsidR="009976F5" w:rsidRPr="00FB5FA3" w:rsidRDefault="009976F5" w:rsidP="00FB5FA3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Учитывая тот факт, что такими симптомами сопровождаются многие детские болезни, определить менингит действительно очень сложно. Но есть некие факторы, которые должны сразу вас насторожить и немедля показать ребенка специалисту. </w:t>
      </w:r>
    </w:p>
    <w:p w:rsidR="009976F5" w:rsidRPr="00FB5FA3" w:rsidRDefault="009976F5" w:rsidP="00FB5FA3">
      <w:pPr>
        <w:numPr>
          <w:ilvl w:val="0"/>
          <w:numId w:val="3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Сильная головная боль. Она распространяется молниеносно по всей голове. Приступы боли становятся такими болезненными, что очень часто дети кричат не своим голосом. Обусловлена такая сильная головная боль раздражением мозговых оболочек. </w:t>
      </w:r>
    </w:p>
    <w:p w:rsidR="009976F5" w:rsidRPr="00FB5FA3" w:rsidRDefault="009976F5" w:rsidP="00FB5FA3">
      <w:pPr>
        <w:numPr>
          <w:ilvl w:val="0"/>
          <w:numId w:val="3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Сыпь. По всему телу обычно уже в первые дни болезни появляются мелкие темно-вишневые точечки. При легкой форме менингита они исчезают на 3 день, а при тяжелой – проявляются в виде кровоподтеков и больших пятен. </w:t>
      </w:r>
    </w:p>
    <w:p w:rsidR="009976F5" w:rsidRPr="00FB5FA3" w:rsidRDefault="009976F5" w:rsidP="00FB5FA3">
      <w:pPr>
        <w:numPr>
          <w:ilvl w:val="0"/>
          <w:numId w:val="3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Спутанное сознание. Возможны также эпилептические припадки, угнетенное состояние. </w:t>
      </w:r>
    </w:p>
    <w:p w:rsidR="009976F5" w:rsidRPr="00FB5FA3" w:rsidRDefault="009976F5" w:rsidP="00FB5FA3">
      <w:pPr>
        <w:numPr>
          <w:ilvl w:val="0"/>
          <w:numId w:val="3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Рвота. Обычно появляется на фоне сильной головной боли. Приступы рвоты наблюдаются очень часто и не приносят облегчения. </w:t>
      </w:r>
    </w:p>
    <w:p w:rsidR="009976F5" w:rsidRPr="00FB5FA3" w:rsidRDefault="009976F5" w:rsidP="00FB5FA3">
      <w:pPr>
        <w:numPr>
          <w:ilvl w:val="0"/>
          <w:numId w:val="3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Косоглазие. К такому состоянию обычно приводит поражение черепных нервов. </w:t>
      </w:r>
    </w:p>
    <w:p w:rsidR="009976F5" w:rsidRPr="00FB5FA3" w:rsidRDefault="009976F5" w:rsidP="00FB5FA3">
      <w:pPr>
        <w:numPr>
          <w:ilvl w:val="0"/>
          <w:numId w:val="3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Повышение чувствительности. Ребенок болезненно реагирует на яркий свет, громкие звуки и прикосновения к телу. </w:t>
      </w:r>
    </w:p>
    <w:p w:rsidR="009976F5" w:rsidRPr="00FB5FA3" w:rsidRDefault="009976F5" w:rsidP="00FB5FA3">
      <w:pPr>
        <w:numPr>
          <w:ilvl w:val="0"/>
          <w:numId w:val="3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 xml:space="preserve">Симптом </w:t>
      </w:r>
      <w:proofErr w:type="spellStart"/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Кернига</w:t>
      </w:r>
      <w:proofErr w:type="spellEnd"/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. Положив ребенка на спину, ему в тазобедренном и коленном суставе сгибают ногу, потом пытаются разогнуть только в колене. При этом у ребенка нога полностью не разгибается и наблюдается резкая боль в пояснице. </w:t>
      </w:r>
    </w:p>
    <w:p w:rsidR="009976F5" w:rsidRPr="00FB5FA3" w:rsidRDefault="009976F5" w:rsidP="00FB5FA3">
      <w:pPr>
        <w:numPr>
          <w:ilvl w:val="0"/>
          <w:numId w:val="3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 xml:space="preserve">Симптом </w:t>
      </w:r>
      <w:proofErr w:type="spellStart"/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Брудзинского</w:t>
      </w:r>
      <w:proofErr w:type="spellEnd"/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 xml:space="preserve">. Ребенок, лежа на спине, пассивно сгибает ногу при попытке наклонить его голову. Или же при пассивном сгибании головы происходит произвольное сгибание </w:t>
      </w:r>
      <w:proofErr w:type="gramStart"/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ног</w:t>
      </w:r>
      <w:proofErr w:type="gramEnd"/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и они подтягиваются к животу. </w:t>
      </w:r>
    </w:p>
    <w:p w:rsidR="009976F5" w:rsidRPr="00FB5FA3" w:rsidRDefault="009976F5" w:rsidP="00FB5FA3">
      <w:pPr>
        <w:numPr>
          <w:ilvl w:val="0"/>
          <w:numId w:val="3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К специфическим симптомам менингита относятся также боли в мышцах затылка и шеи. Они очень сильно напряжены, поэтому больной ребенок не может наклонить голову к груди.  </w:t>
      </w:r>
    </w:p>
    <w:p w:rsidR="009976F5" w:rsidRPr="00FB5FA3" w:rsidRDefault="009976F5" w:rsidP="00FB5FA3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При наличии таких симптомов следует немедленно госпитализировать ребенка, так как лечение на дому невозможно. </w:t>
      </w:r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br/>
        <w:t xml:space="preserve">Как сообщает </w:t>
      </w:r>
      <w:proofErr w:type="spellStart"/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Роспотребнадзор</w:t>
      </w:r>
      <w:proofErr w:type="spellEnd"/>
      <w:r w:rsidRPr="00FB5FA3">
        <w:rPr>
          <w:rFonts w:ascii="Georgia" w:eastAsia="Times New Roman" w:hAnsi="Georgia" w:cs="Times New Roman"/>
          <w:sz w:val="24"/>
          <w:szCs w:val="24"/>
          <w:lang w:eastAsia="ru-RU"/>
        </w:rPr>
        <w:t>, основными мерами профилактики энтеровирусной инфекции является соблюдение правил личной гигиены, использование доброкачественных продуктов питания и воды, ограничение купания в открытых водоемах. Кроме этого, родителям рекомендуется избегать массового скопления людей, а также пока отказаться от поездок в Ростов.</w:t>
      </w:r>
    </w:p>
    <w:p w:rsidR="004F3265" w:rsidRPr="00FB5FA3" w:rsidRDefault="004F3265" w:rsidP="00FB5FA3">
      <w:pPr>
        <w:jc w:val="both"/>
      </w:pPr>
    </w:p>
    <w:sectPr w:rsidR="004F3265" w:rsidRPr="00FB5F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D7655E"/>
    <w:multiLevelType w:val="multilevel"/>
    <w:tmpl w:val="1338A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28605EB"/>
    <w:multiLevelType w:val="multilevel"/>
    <w:tmpl w:val="6B18F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82D4586"/>
    <w:multiLevelType w:val="multilevel"/>
    <w:tmpl w:val="BFE65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6F5"/>
    <w:rsid w:val="004F3265"/>
    <w:rsid w:val="009976F5"/>
    <w:rsid w:val="00C3344B"/>
    <w:rsid w:val="00FB5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976F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976F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9976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976F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976F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9976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158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546</Words>
  <Characters>3117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3</cp:revision>
  <dcterms:created xsi:type="dcterms:W3CDTF">2014-11-21T10:22:00Z</dcterms:created>
  <dcterms:modified xsi:type="dcterms:W3CDTF">2014-12-09T08:46:00Z</dcterms:modified>
</cp:coreProperties>
</file>